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E3" w:rsidRPr="00F46FC3" w:rsidRDefault="00A834E3" w:rsidP="00A834E3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6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МИНИСТЕРСТВО ОБРАЗОВАНИЯ И НАУКИ РОССИЙСКОЙ ФЕДЕРАЦИИ </w:t>
      </w:r>
      <w:r w:rsidRPr="00F46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46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46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(</w:t>
      </w:r>
      <w:proofErr w:type="spellStart"/>
      <w:r w:rsidRPr="00F46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Минобрнауки</w:t>
      </w:r>
      <w:proofErr w:type="spellEnd"/>
      <w:r w:rsidRPr="00F46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России)</w:t>
      </w:r>
      <w:r w:rsidRPr="00F46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6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46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ПРИКАЗ </w:t>
      </w:r>
    </w:p>
    <w:tbl>
      <w:tblPr>
        <w:tblW w:w="2538" w:type="pct"/>
        <w:jc w:val="center"/>
        <w:tblInd w:w="-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4"/>
        <w:gridCol w:w="468"/>
        <w:gridCol w:w="937"/>
      </w:tblGrid>
      <w:tr w:rsidR="00D54C3D" w:rsidRPr="00F46FC3" w:rsidTr="000A6D04">
        <w:trPr>
          <w:jc w:val="center"/>
        </w:trPr>
        <w:tc>
          <w:tcPr>
            <w:tcW w:w="352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C3D" w:rsidRPr="00F46FC3" w:rsidRDefault="00D54C3D" w:rsidP="000A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 февраля 2012 г.</w:t>
            </w:r>
            <w:r w:rsidRPr="00F46FC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C3D" w:rsidRPr="00F46FC3" w:rsidRDefault="00D54C3D" w:rsidP="000A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C3D" w:rsidRPr="00F46FC3" w:rsidRDefault="00D54C3D" w:rsidP="000A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N 74</w:t>
            </w:r>
            <w:r w:rsidRPr="00F46FC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57C7B" w:rsidRPr="00F46FC3" w:rsidRDefault="00A57C7B" w:rsidP="00A57C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6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Москва</w:t>
      </w:r>
    </w:p>
    <w:p w:rsidR="00A834E3" w:rsidRPr="00F46FC3" w:rsidRDefault="00A834E3" w:rsidP="00A834E3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834E3" w:rsidRPr="00F46FC3" w:rsidRDefault="00A834E3" w:rsidP="00A834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6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 внесении изменений в федеральный базисный учебный план и примерные</w:t>
      </w:r>
      <w:r w:rsidRPr="00F46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учебные планы для образовательных учреждений Российской Федерации,</w:t>
      </w:r>
      <w:r w:rsidRPr="00F46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реализующих программы общего образования, утвержденные приказом</w:t>
      </w:r>
      <w:r w:rsidRPr="00F46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Министерства образования Российской Федерации</w:t>
      </w:r>
      <w:r w:rsidRPr="00F46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 xml:space="preserve">от 9 марта 2004 г. N 1312 </w:t>
      </w:r>
    </w:p>
    <w:p w:rsidR="00A834E3" w:rsidRPr="00F46FC3" w:rsidRDefault="00A834E3" w:rsidP="00A834E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6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    В соответствии с пунктом 1 плана мероприятий по введению с 2012/13 учебного года во всех субъектах Российской Федерации комплексного учебного курса для общеобразовательных учреждений «Основы религиозных культур и светской этики», утвержденного распоряжением Правительства Российской Федерации от 28 января 2012 г. N 84-р, </w:t>
      </w:r>
      <w:r w:rsidRPr="00F46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46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       приказываю: </w:t>
      </w:r>
      <w:r w:rsidRPr="00F46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46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       1. </w:t>
      </w:r>
      <w:proofErr w:type="gramStart"/>
      <w:r w:rsidRPr="00F46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Утвердить </w:t>
      </w:r>
      <w:hyperlink r:id="rId4" w:history="1">
        <w:r w:rsidRPr="00F46FC3">
          <w:rPr>
            <w:rFonts w:ascii="Times New Roman" w:eastAsia="Times New Roman" w:hAnsi="Times New Roman" w:cs="Times New Roman"/>
            <w:color w:val="3B749D"/>
            <w:sz w:val="28"/>
            <w:szCs w:val="28"/>
            <w:u w:val="single"/>
            <w:lang w:eastAsia="ru-RU"/>
          </w:rPr>
          <w:t>прилагаемые изменения</w:t>
        </w:r>
      </w:hyperlink>
      <w:r w:rsidRPr="00F46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которые вносятся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1312, с изменениями, внесенными приказами Министерства образования и науки Российской Федерации </w:t>
      </w:r>
      <w:hyperlink r:id="rId5" w:history="1">
        <w:r w:rsidRPr="00F46FC3">
          <w:rPr>
            <w:rFonts w:ascii="Times New Roman" w:eastAsia="Times New Roman" w:hAnsi="Times New Roman" w:cs="Times New Roman"/>
            <w:color w:val="3B749D"/>
            <w:sz w:val="28"/>
            <w:szCs w:val="28"/>
            <w:u w:val="single"/>
            <w:lang w:eastAsia="ru-RU"/>
          </w:rPr>
          <w:t>от 20 августа 2008 г. N 241</w:t>
        </w:r>
      </w:hyperlink>
      <w:r w:rsidRPr="00F46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hyperlink r:id="rId6" w:history="1">
        <w:r w:rsidRPr="00F46FC3">
          <w:rPr>
            <w:rFonts w:ascii="Times New Roman" w:eastAsia="Times New Roman" w:hAnsi="Times New Roman" w:cs="Times New Roman"/>
            <w:color w:val="3B749D"/>
            <w:sz w:val="28"/>
            <w:szCs w:val="28"/>
            <w:u w:val="single"/>
            <w:lang w:eastAsia="ru-RU"/>
          </w:rPr>
          <w:t>от 30 августа 2010 г. N 889</w:t>
        </w:r>
        <w:proofErr w:type="gramEnd"/>
      </w:hyperlink>
      <w:r w:rsidRPr="00F46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hyperlink r:id="rId7" w:history="1">
        <w:r w:rsidRPr="00F46FC3">
          <w:rPr>
            <w:rFonts w:ascii="Times New Roman" w:eastAsia="Times New Roman" w:hAnsi="Times New Roman" w:cs="Times New Roman"/>
            <w:color w:val="3B749D"/>
            <w:sz w:val="28"/>
            <w:szCs w:val="28"/>
            <w:u w:val="single"/>
            <w:lang w:eastAsia="ru-RU"/>
          </w:rPr>
          <w:t>от 3 июня 2011 г. N 1994</w:t>
        </w:r>
      </w:hyperlink>
      <w:r w:rsidRPr="00F46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Pr="00F46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       2. Настоящий приказ вступает в силу с 1 сентября 2012 года. </w:t>
      </w:r>
      <w:r w:rsidRPr="00F46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4"/>
        <w:gridCol w:w="3742"/>
        <w:gridCol w:w="3274"/>
      </w:tblGrid>
      <w:tr w:rsidR="00A834E3" w:rsidRPr="00F46FC3" w:rsidTr="00DF307B">
        <w:tc>
          <w:tcPr>
            <w:tcW w:w="83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4E3" w:rsidRPr="00F46FC3" w:rsidRDefault="00A834E3" w:rsidP="00DF3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22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4E3" w:rsidRPr="00F46FC3" w:rsidRDefault="00A834E3" w:rsidP="00DF3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Заместитель Министра </w:t>
            </w:r>
          </w:p>
        </w:tc>
        <w:tc>
          <w:tcPr>
            <w:tcW w:w="19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4E3" w:rsidRPr="00F46FC3" w:rsidRDefault="00A834E3" w:rsidP="00DF3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М.В. </w:t>
            </w:r>
            <w:proofErr w:type="spellStart"/>
            <w:r w:rsidRPr="00F46FC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Дулинов</w:t>
            </w:r>
            <w:proofErr w:type="spellEnd"/>
            <w:r w:rsidRPr="00F46FC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834E3" w:rsidRPr="00F46FC3" w:rsidRDefault="00A834E3" w:rsidP="00A834E3">
      <w:pPr>
        <w:rPr>
          <w:rFonts w:ascii="Times New Roman" w:hAnsi="Times New Roman" w:cs="Times New Roman"/>
          <w:sz w:val="28"/>
          <w:szCs w:val="28"/>
        </w:rPr>
      </w:pPr>
    </w:p>
    <w:p w:rsidR="00A834E3" w:rsidRPr="00F46FC3" w:rsidRDefault="00A834E3" w:rsidP="00A834E3">
      <w:pPr>
        <w:rPr>
          <w:rFonts w:ascii="Times New Roman" w:hAnsi="Times New Roman" w:cs="Times New Roman"/>
          <w:sz w:val="28"/>
          <w:szCs w:val="28"/>
        </w:rPr>
      </w:pPr>
    </w:p>
    <w:p w:rsidR="00A834E3" w:rsidRDefault="00A834E3" w:rsidP="00A834E3"/>
    <w:p w:rsidR="00A834E3" w:rsidRDefault="00A834E3" w:rsidP="00A834E3"/>
    <w:p w:rsidR="00A834E3" w:rsidRDefault="00A834E3" w:rsidP="00A834E3"/>
    <w:p w:rsidR="00A834E3" w:rsidRPr="003B606B" w:rsidRDefault="00A834E3" w:rsidP="00A834E3">
      <w:pPr>
        <w:jc w:val="right"/>
      </w:pPr>
      <w:r w:rsidRPr="003B606B">
        <w:lastRenderedPageBreak/>
        <w:t>УТВЕРЖДЕНЫ</w:t>
      </w:r>
      <w:r w:rsidRPr="003B606B">
        <w:br/>
      </w:r>
      <w:hyperlink r:id="rId8" w:history="1">
        <w:r w:rsidRPr="003B606B">
          <w:rPr>
            <w:rStyle w:val="a3"/>
          </w:rPr>
          <w:t>приказом</w:t>
        </w:r>
        <w:r w:rsidRPr="003B606B">
          <w:rPr>
            <w:rStyle w:val="a3"/>
          </w:rPr>
          <w:br/>
          <w:t xml:space="preserve">Министерства образования и </w:t>
        </w:r>
        <w:r w:rsidRPr="003B606B">
          <w:rPr>
            <w:rStyle w:val="a3"/>
          </w:rPr>
          <w:br/>
          <w:t>науки Российской Федерации</w:t>
        </w:r>
        <w:r w:rsidRPr="003B606B">
          <w:rPr>
            <w:rStyle w:val="a3"/>
          </w:rPr>
          <w:br/>
          <w:t>от 1 февраля 2012 г. N 74</w:t>
        </w:r>
      </w:hyperlink>
      <w:r w:rsidRPr="003B606B">
        <w:t xml:space="preserve"> </w:t>
      </w:r>
      <w:r w:rsidRPr="003B606B">
        <w:br/>
      </w:r>
    </w:p>
    <w:p w:rsidR="00A834E3" w:rsidRPr="003B606B" w:rsidRDefault="00A834E3" w:rsidP="00A834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06B">
        <w:rPr>
          <w:rFonts w:ascii="Times New Roman" w:hAnsi="Times New Roman" w:cs="Times New Roman"/>
          <w:b/>
          <w:sz w:val="24"/>
          <w:szCs w:val="24"/>
        </w:rPr>
        <w:t>ИЗМЕНЕНИЯ,</w:t>
      </w:r>
      <w:r w:rsidRPr="003B606B">
        <w:rPr>
          <w:rFonts w:ascii="Times New Roman" w:hAnsi="Times New Roman" w:cs="Times New Roman"/>
          <w:b/>
          <w:sz w:val="24"/>
          <w:szCs w:val="24"/>
        </w:rPr>
        <w:br/>
        <w:t>которые вносятся в федеральный базисный учебный план и примерные учебные</w:t>
      </w:r>
      <w:r w:rsidRPr="003B606B">
        <w:rPr>
          <w:rFonts w:ascii="Times New Roman" w:hAnsi="Times New Roman" w:cs="Times New Roman"/>
          <w:b/>
          <w:sz w:val="24"/>
          <w:szCs w:val="24"/>
        </w:rPr>
        <w:br/>
        <w:t>планы для образовательных учреждений Российской Федерации, реализующих</w:t>
      </w:r>
      <w:r w:rsidRPr="003B606B">
        <w:rPr>
          <w:rFonts w:ascii="Times New Roman" w:hAnsi="Times New Roman" w:cs="Times New Roman"/>
          <w:b/>
          <w:sz w:val="24"/>
          <w:szCs w:val="24"/>
        </w:rPr>
        <w:br/>
        <w:t>программы общего образования, утвержденные приказом Министерства</w:t>
      </w:r>
      <w:r w:rsidRPr="003B606B">
        <w:rPr>
          <w:rFonts w:ascii="Times New Roman" w:hAnsi="Times New Roman" w:cs="Times New Roman"/>
          <w:b/>
          <w:sz w:val="24"/>
          <w:szCs w:val="24"/>
        </w:rPr>
        <w:br/>
        <w:t>образования Российской Федерации от 9 марта 2004 г. N 1312</w:t>
      </w:r>
    </w:p>
    <w:p w:rsidR="00A834E3" w:rsidRPr="00F46FC3" w:rsidRDefault="00A834E3" w:rsidP="00A834E3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В части I «Начальное общее и основное общее образование» базисный учебный план для образовательных учреждений Российской Федерации «Начальное общее образование» изложить в следующей редакции:</w:t>
      </w:r>
    </w:p>
    <w:p w:rsidR="00A834E3" w:rsidRPr="00F46FC3" w:rsidRDefault="00A834E3" w:rsidP="00A834E3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«БАЗИСНЫЙ УЧЕБНЫЙ ПЛАН</w:t>
      </w:r>
      <w:r w:rsidRPr="00F46F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для образовательных учреждений Российской Федерации</w:t>
      </w:r>
      <w:r w:rsidRPr="00F46F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F46F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НАЧАЛЬНОЕ ОБЩЕЕ ОБРАЗОВАНИЕ</w:t>
      </w:r>
    </w:p>
    <w:tbl>
      <w:tblPr>
        <w:tblW w:w="4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11"/>
        <w:gridCol w:w="576"/>
        <w:gridCol w:w="576"/>
        <w:gridCol w:w="576"/>
        <w:gridCol w:w="558"/>
      </w:tblGrid>
      <w:tr w:rsidR="00A834E3" w:rsidRPr="00F46FC3" w:rsidTr="00DF307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4E3" w:rsidRPr="00F46FC3" w:rsidRDefault="00A834E3" w:rsidP="00DF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Учебные предметы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4E3" w:rsidRPr="00F46FC3" w:rsidRDefault="00A834E3" w:rsidP="00DF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Количество часов в год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4E3" w:rsidRPr="00F46FC3" w:rsidRDefault="00A834E3" w:rsidP="00DF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Всего</w:t>
            </w:r>
          </w:p>
        </w:tc>
      </w:tr>
      <w:tr w:rsidR="00A834E3" w:rsidRPr="00F46FC3" w:rsidTr="00DF30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4E3" w:rsidRPr="00F46FC3" w:rsidRDefault="00A834E3" w:rsidP="00DF3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4E3" w:rsidRPr="00F46FC3" w:rsidRDefault="00A834E3" w:rsidP="00DF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4E3" w:rsidRPr="00F46FC3" w:rsidRDefault="00A834E3" w:rsidP="00DF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4E3" w:rsidRPr="00F46FC3" w:rsidRDefault="00A834E3" w:rsidP="00DF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IV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4E3" w:rsidRPr="00F46FC3" w:rsidRDefault="00A834E3" w:rsidP="00DF3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A834E3" w:rsidRPr="00F46FC3" w:rsidTr="00DF307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4E3" w:rsidRPr="00F46FC3" w:rsidRDefault="00A834E3" w:rsidP="00DF3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4E3" w:rsidRPr="00F46FC3" w:rsidRDefault="00A834E3" w:rsidP="00DF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4E3" w:rsidRPr="00F46FC3" w:rsidRDefault="00A834E3" w:rsidP="00DF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4E3" w:rsidRPr="00F46FC3" w:rsidRDefault="00A834E3" w:rsidP="00DF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4E3" w:rsidRPr="00F46FC3" w:rsidRDefault="00A834E3" w:rsidP="00DF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306 </w:t>
            </w:r>
          </w:p>
        </w:tc>
      </w:tr>
      <w:tr w:rsidR="00A834E3" w:rsidRPr="00F46FC3" w:rsidTr="00DF307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4E3" w:rsidRPr="00F46FC3" w:rsidRDefault="00A834E3" w:rsidP="00DF3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4E3" w:rsidRPr="00F46FC3" w:rsidRDefault="00A834E3" w:rsidP="00DF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4E3" w:rsidRPr="00F46FC3" w:rsidRDefault="00A834E3" w:rsidP="00DF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4E3" w:rsidRPr="00F46FC3" w:rsidRDefault="00A834E3" w:rsidP="00DF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4E3" w:rsidRPr="00F46FC3" w:rsidRDefault="00A834E3" w:rsidP="00DF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204 </w:t>
            </w:r>
          </w:p>
        </w:tc>
      </w:tr>
      <w:tr w:rsidR="00A834E3" w:rsidRPr="00F46FC3" w:rsidTr="00DF307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4E3" w:rsidRPr="00F46FC3" w:rsidRDefault="00A834E3" w:rsidP="00DF3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Родной язык и литература </w:t>
            </w:r>
            <w:r w:rsidRPr="00F46FC3">
              <w:rPr>
                <w:rFonts w:ascii="Times New Roman" w:eastAsia="Times New Roman" w:hAnsi="Times New Roman" w:cs="Times New Roman"/>
                <w:color w:val="222222"/>
                <w:vertAlign w:val="superscript"/>
                <w:lang w:eastAsia="ru-RU"/>
              </w:rPr>
              <w:t>&lt; 1 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4E3" w:rsidRPr="00F46FC3" w:rsidRDefault="00A834E3" w:rsidP="00DF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(136)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4E3" w:rsidRPr="00F46FC3" w:rsidRDefault="00A834E3" w:rsidP="00DF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(102)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4E3" w:rsidRPr="00F46FC3" w:rsidRDefault="00A834E3" w:rsidP="00DF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(102)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4E3" w:rsidRPr="00F46FC3" w:rsidRDefault="00A834E3" w:rsidP="00DF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(340) </w:t>
            </w:r>
          </w:p>
        </w:tc>
      </w:tr>
      <w:tr w:rsidR="00A834E3" w:rsidRPr="00F46FC3" w:rsidTr="00DF307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4E3" w:rsidRPr="00F46FC3" w:rsidRDefault="00A834E3" w:rsidP="00DF3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4E3" w:rsidRPr="00F46FC3" w:rsidRDefault="00A834E3" w:rsidP="00DF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4E3" w:rsidRPr="00F46FC3" w:rsidRDefault="00A834E3" w:rsidP="00DF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4E3" w:rsidRPr="00F46FC3" w:rsidRDefault="00A834E3" w:rsidP="00DF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4E3" w:rsidRPr="00F46FC3" w:rsidRDefault="00A834E3" w:rsidP="00DF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204 </w:t>
            </w:r>
          </w:p>
        </w:tc>
      </w:tr>
      <w:tr w:rsidR="00A834E3" w:rsidRPr="00F46FC3" w:rsidTr="00DF307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4E3" w:rsidRPr="00F46FC3" w:rsidRDefault="00A834E3" w:rsidP="00DF3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4E3" w:rsidRPr="00F46FC3" w:rsidRDefault="00A834E3" w:rsidP="00DF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4E3" w:rsidRPr="00F46FC3" w:rsidRDefault="00A834E3" w:rsidP="00DF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4E3" w:rsidRPr="00F46FC3" w:rsidRDefault="00A834E3" w:rsidP="00DF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4E3" w:rsidRPr="00F46FC3" w:rsidRDefault="00A834E3" w:rsidP="00DF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408 </w:t>
            </w:r>
          </w:p>
        </w:tc>
      </w:tr>
      <w:tr w:rsidR="00A834E3" w:rsidRPr="00F46FC3" w:rsidTr="00DF307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4E3" w:rsidRPr="00F46FC3" w:rsidRDefault="00A834E3" w:rsidP="00DF3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4E3" w:rsidRPr="00F46FC3" w:rsidRDefault="00A834E3" w:rsidP="00DF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4E3" w:rsidRPr="00F46FC3" w:rsidRDefault="00A834E3" w:rsidP="00DF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4E3" w:rsidRPr="00F46FC3" w:rsidRDefault="00A834E3" w:rsidP="00DF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4E3" w:rsidRPr="00F46FC3" w:rsidRDefault="00A834E3" w:rsidP="00DF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204 </w:t>
            </w:r>
          </w:p>
        </w:tc>
      </w:tr>
      <w:tr w:rsidR="00A834E3" w:rsidRPr="00F46FC3" w:rsidTr="00DF307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4E3" w:rsidRPr="00F46FC3" w:rsidRDefault="00A834E3" w:rsidP="00DF3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Искусство (Музыка и </w:t>
            </w:r>
            <w:proofErr w:type="gramStart"/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ИЗО</w:t>
            </w:r>
            <w:proofErr w:type="gramEnd"/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4E3" w:rsidRPr="00F46FC3" w:rsidRDefault="00A834E3" w:rsidP="00DF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4E3" w:rsidRPr="00F46FC3" w:rsidRDefault="00A834E3" w:rsidP="00DF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4E3" w:rsidRPr="00F46FC3" w:rsidRDefault="00A834E3" w:rsidP="00DF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4E3" w:rsidRPr="00F46FC3" w:rsidRDefault="00A834E3" w:rsidP="00DF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204 </w:t>
            </w:r>
          </w:p>
        </w:tc>
      </w:tr>
      <w:tr w:rsidR="00A834E3" w:rsidRPr="00F46FC3" w:rsidTr="00DF307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4E3" w:rsidRPr="00F46FC3" w:rsidRDefault="00A834E3" w:rsidP="00DF3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Технология (Труд)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4E3" w:rsidRPr="00F46FC3" w:rsidRDefault="00A834E3" w:rsidP="00DF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4E3" w:rsidRPr="00F46FC3" w:rsidRDefault="00A834E3" w:rsidP="00DF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4E3" w:rsidRPr="00F46FC3" w:rsidRDefault="00A834E3" w:rsidP="00DF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4E3" w:rsidRPr="00F46FC3" w:rsidRDefault="00A834E3" w:rsidP="00DF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170 </w:t>
            </w:r>
          </w:p>
        </w:tc>
      </w:tr>
      <w:tr w:rsidR="00A834E3" w:rsidRPr="00F46FC3" w:rsidTr="00DF307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4E3" w:rsidRPr="00F46FC3" w:rsidRDefault="00A834E3" w:rsidP="00DF3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4E3" w:rsidRPr="00F46FC3" w:rsidRDefault="00A834E3" w:rsidP="00DF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4E3" w:rsidRPr="00F46FC3" w:rsidRDefault="00A834E3" w:rsidP="00DF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4E3" w:rsidRPr="00F46FC3" w:rsidRDefault="00A834E3" w:rsidP="00DF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34E3" w:rsidRPr="00F46FC3" w:rsidRDefault="00A834E3" w:rsidP="00DF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306 </w:t>
            </w:r>
          </w:p>
        </w:tc>
      </w:tr>
      <w:tr w:rsidR="00F3264F" w:rsidRPr="00F46FC3" w:rsidTr="00F326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264F" w:rsidRPr="00F46FC3" w:rsidRDefault="00F3264F" w:rsidP="008C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264F" w:rsidRPr="00F46FC3" w:rsidRDefault="00F3264F" w:rsidP="008C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264F" w:rsidRPr="00F46FC3" w:rsidRDefault="00F3264F" w:rsidP="008C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264F" w:rsidRPr="00F46FC3" w:rsidRDefault="00F3264F" w:rsidP="008C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264F" w:rsidRPr="00F46FC3" w:rsidRDefault="00F3264F" w:rsidP="008C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34 </w:t>
            </w:r>
          </w:p>
        </w:tc>
      </w:tr>
      <w:tr w:rsidR="00F3264F" w:rsidRPr="00F46FC3" w:rsidTr="00F326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264F" w:rsidRPr="00F46FC3" w:rsidRDefault="00F3264F" w:rsidP="008C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264F" w:rsidRPr="00F46FC3" w:rsidRDefault="00F3264F" w:rsidP="008C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264F" w:rsidRPr="00F46FC3" w:rsidRDefault="00F3264F" w:rsidP="008C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264F" w:rsidRPr="00F46FC3" w:rsidRDefault="00F3264F" w:rsidP="008C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264F" w:rsidRPr="00F46FC3" w:rsidRDefault="00F3264F" w:rsidP="008C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2040 </w:t>
            </w:r>
          </w:p>
        </w:tc>
      </w:tr>
      <w:tr w:rsidR="00F3264F" w:rsidRPr="00F46FC3" w:rsidTr="00F326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264F" w:rsidRPr="00F46FC3" w:rsidRDefault="00F3264F" w:rsidP="008C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Региональный (национально-региональный) компонент и компонент образовательного учреждения (6-дневная учебная неделя)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264F" w:rsidRPr="00F46FC3" w:rsidRDefault="00F3264F" w:rsidP="008C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264F" w:rsidRPr="00F46FC3" w:rsidRDefault="00F3264F" w:rsidP="008C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264F" w:rsidRPr="00F46FC3" w:rsidRDefault="00F3264F" w:rsidP="008C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264F" w:rsidRPr="00F46FC3" w:rsidRDefault="00F3264F" w:rsidP="008C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612 </w:t>
            </w:r>
          </w:p>
        </w:tc>
      </w:tr>
      <w:tr w:rsidR="00F3264F" w:rsidRPr="00F46FC3" w:rsidTr="00F326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264F" w:rsidRPr="00F46FC3" w:rsidRDefault="00F3264F" w:rsidP="008C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264F" w:rsidRPr="00F46FC3" w:rsidRDefault="00F3264F" w:rsidP="008C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264F" w:rsidRPr="00F46FC3" w:rsidRDefault="00F3264F" w:rsidP="008C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264F" w:rsidRPr="00F46FC3" w:rsidRDefault="00F3264F" w:rsidP="008C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264F" w:rsidRPr="00F46FC3" w:rsidRDefault="00F3264F" w:rsidP="008C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2652 </w:t>
            </w:r>
          </w:p>
        </w:tc>
      </w:tr>
      <w:tr w:rsidR="00F3264F" w:rsidRPr="00F46FC3" w:rsidTr="00F326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264F" w:rsidRPr="00F46FC3" w:rsidRDefault="00F3264F" w:rsidP="008C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Региональный (национально-региональный) компонент и компонент образовательного учреждения (5-дневная учебная неделя)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264F" w:rsidRPr="00F46FC3" w:rsidRDefault="00F3264F" w:rsidP="008C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264F" w:rsidRPr="00F46FC3" w:rsidRDefault="00F3264F" w:rsidP="008C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264F" w:rsidRPr="00F46FC3" w:rsidRDefault="00F3264F" w:rsidP="008C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264F" w:rsidRPr="00F46FC3" w:rsidRDefault="00F3264F" w:rsidP="008C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306 </w:t>
            </w:r>
          </w:p>
        </w:tc>
      </w:tr>
      <w:tr w:rsidR="00F3264F" w:rsidRPr="00F46FC3" w:rsidTr="00F326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264F" w:rsidRPr="00F46FC3" w:rsidRDefault="00F3264F" w:rsidP="008C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264F" w:rsidRPr="00F46FC3" w:rsidRDefault="00F3264F" w:rsidP="008C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264F" w:rsidRPr="00F46FC3" w:rsidRDefault="00F3264F" w:rsidP="008C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264F" w:rsidRPr="00F46FC3" w:rsidRDefault="00F3264F" w:rsidP="008C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264F" w:rsidRPr="00F46FC3" w:rsidRDefault="00F3264F" w:rsidP="008C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2346</w:t>
            </w:r>
          </w:p>
        </w:tc>
      </w:tr>
    </w:tbl>
    <w:p w:rsidR="00E524F9" w:rsidRDefault="00A834E3" w:rsidP="00A834E3">
      <w:pPr>
        <w:spacing w:before="100" w:beforeAutospacing="1" w:after="100" w:afterAutospacing="1" w:line="240" w:lineRule="auto"/>
      </w:pPr>
      <w:r w:rsidRPr="00F46F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      _____________________ </w:t>
      </w:r>
      <w:r w:rsidRPr="00F46F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  </w:t>
      </w:r>
      <w:r w:rsidRPr="00F46FC3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&lt;1</w:t>
      </w:r>
      <w:proofErr w:type="gramStart"/>
      <w:r w:rsidRPr="00F46FC3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&gt;</w:t>
      </w:r>
      <w:r w:rsidRPr="00F46F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</w:t>
      </w:r>
      <w:proofErr w:type="gramEnd"/>
      <w:r w:rsidRPr="00F46F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 расчете часы, отведенные на преподавание «Родного языка и литературы», засчитываются в региональный (национально-региональный) компонент и компонент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образовательного учреждения»</w:t>
      </w:r>
    </w:p>
    <w:sectPr w:rsidR="00E524F9" w:rsidSect="00E52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34E3"/>
    <w:rsid w:val="002262E2"/>
    <w:rsid w:val="002A41D5"/>
    <w:rsid w:val="005A58D3"/>
    <w:rsid w:val="00752007"/>
    <w:rsid w:val="00897885"/>
    <w:rsid w:val="00A57C7B"/>
    <w:rsid w:val="00A834E3"/>
    <w:rsid w:val="00D54C3D"/>
    <w:rsid w:val="00E4348B"/>
    <w:rsid w:val="00E524F9"/>
    <w:rsid w:val="00E57C8F"/>
    <w:rsid w:val="00EE1874"/>
    <w:rsid w:val="00F3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4E3"/>
    <w:rPr>
      <w:strike w:val="0"/>
      <w:dstrike w:val="0"/>
      <w:color w:val="3B749D"/>
      <w:u w:val="singl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-mon/mo/Data/d_12/m7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u.ru/db-mon/mo/Data/d_11/m199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ru/db-mon/mo/Data/d_10/m889.html" TargetMode="External"/><Relationship Id="rId5" Type="http://schemas.openxmlformats.org/officeDocument/2006/relationships/hyperlink" Target="http://www.edu.ru/db-mon/mo/Data/d_08/m241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du.ru/db-mon/mo/Data/d_12/prm74-1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526</Words>
  <Characters>3000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proskurkina</dc:creator>
  <cp:keywords/>
  <dc:description/>
  <cp:lastModifiedBy>Admin</cp:lastModifiedBy>
  <cp:revision>5</cp:revision>
  <dcterms:created xsi:type="dcterms:W3CDTF">2012-02-27T10:10:00Z</dcterms:created>
  <dcterms:modified xsi:type="dcterms:W3CDTF">2012-06-28T18:49:00Z</dcterms:modified>
</cp:coreProperties>
</file>